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E38" w:rsidRDefault="00630474" w:rsidP="008C4E38"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1C05F4">
        <w:rPr>
          <w:shd w:val="clear" w:color="auto" w:fill="FFFFFF"/>
        </w:rPr>
        <w:t>104.04/</w:t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r w:rsidR="001C05F4">
        <w:rPr>
          <w:b/>
          <w:bCs/>
        </w:rPr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8C4E38">
        <w:rPr>
          <w:b/>
          <w:bCs/>
        </w:rPr>
        <w:t xml:space="preserve">   </w:t>
      </w:r>
      <w:r w:rsid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8C4E38">
        <w:t>Ders Görevlendirmeleri</w:t>
      </w:r>
    </w:p>
    <w:p w:rsidR="004845DE" w:rsidRDefault="004845DE" w:rsidP="004845DE">
      <w:pPr>
        <w:ind w:right="-288"/>
        <w:rPr>
          <w:sz w:val="22"/>
          <w:szCs w:val="22"/>
        </w:rPr>
      </w:pP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8C4E38" w:rsidRDefault="008C4E38" w:rsidP="008C4E38">
      <w:pPr>
        <w:ind w:firstLine="708"/>
        <w:jc w:val="both"/>
      </w:pPr>
      <w:r>
        <w:t>2019-2020 Eğitim Öğretim Yılı Bahar Yarıyılında Bölümümüze ait ders dağılımlarını gösteren ders görevlendirme çizelgesi ekte sunulmuştur.</w:t>
      </w:r>
    </w:p>
    <w:p w:rsidR="004845DE" w:rsidRDefault="004845DE" w:rsidP="004845DE">
      <w:pPr>
        <w:tabs>
          <w:tab w:val="left" w:pos="615"/>
          <w:tab w:val="left" w:pos="900"/>
          <w:tab w:val="left" w:pos="9360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4845DE" w:rsidRDefault="004845DE" w:rsidP="004845DE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4845DE" w:rsidRDefault="004845DE" w:rsidP="004845DE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both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ind w:firstLine="708"/>
        <w:jc w:val="both"/>
      </w:pPr>
    </w:p>
    <w:p w:rsidR="004845DE" w:rsidRDefault="004845DE" w:rsidP="004845DE">
      <w:pPr>
        <w:tabs>
          <w:tab w:val="left" w:pos="426"/>
        </w:tabs>
        <w:ind w:right="-110"/>
        <w:jc w:val="both"/>
        <w:rPr>
          <w:b/>
        </w:rPr>
      </w:pPr>
    </w:p>
    <w:p w:rsidR="004845DE" w:rsidRDefault="004845DE" w:rsidP="004845DE">
      <w:pPr>
        <w:tabs>
          <w:tab w:val="left" w:pos="426"/>
        </w:tabs>
        <w:ind w:right="-110"/>
        <w:jc w:val="both"/>
      </w:pPr>
    </w:p>
    <w:p w:rsidR="00D4485B" w:rsidRPr="00D4485B" w:rsidRDefault="00D4485B" w:rsidP="004845DE">
      <w:pPr>
        <w:ind w:right="-288"/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983A9F" w:rsidRPr="00D4485B" w:rsidRDefault="00983A9F" w:rsidP="009C0EC8"/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05F4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C4E38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FF56-E666-4D6F-83B8-4EEB8DD9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36</cp:revision>
  <cp:lastPrinted>2019-01-16T09:16:00Z</cp:lastPrinted>
  <dcterms:created xsi:type="dcterms:W3CDTF">2013-05-03T11:39:00Z</dcterms:created>
  <dcterms:modified xsi:type="dcterms:W3CDTF">2019-12-05T11:40:00Z</dcterms:modified>
</cp:coreProperties>
</file>